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93" w:rsidRDefault="002B2093" w:rsidP="002B2093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2B2093">
        <w:rPr>
          <w:color w:val="000000"/>
          <w:sz w:val="28"/>
          <w:szCs w:val="28"/>
        </w:rPr>
        <w:t xml:space="preserve">В </w:t>
      </w:r>
      <w:r w:rsidRPr="002B2093">
        <w:rPr>
          <w:color w:val="000000"/>
          <w:sz w:val="28"/>
          <w:szCs w:val="28"/>
        </w:rPr>
        <w:t xml:space="preserve">Буйнакском районе </w:t>
      </w:r>
      <w:r w:rsidRPr="002B2093">
        <w:rPr>
          <w:color w:val="000000"/>
          <w:sz w:val="28"/>
          <w:szCs w:val="28"/>
        </w:rPr>
        <w:t xml:space="preserve"> с 2024 года реализуется коммуникационная стратегия «Санпросвет» федерального проекта «Санитарный щит-безопасность для здоровья (предупреждение, выявление, реагирование)» с целью повышения уровня санитарной культуры населения, пропаганды здорового питания, популяризации здорового образа жизни и доверия граждан к </w:t>
      </w:r>
      <w:proofErr w:type="spellStart"/>
      <w:r w:rsidRPr="002B2093">
        <w:rPr>
          <w:color w:val="000000"/>
          <w:sz w:val="28"/>
          <w:szCs w:val="28"/>
        </w:rPr>
        <w:t>санитарно</w:t>
      </w:r>
      <w:r w:rsidRPr="002B2093">
        <w:rPr>
          <w:color w:val="000000"/>
          <w:sz w:val="28"/>
          <w:szCs w:val="28"/>
        </w:rPr>
        <w:softHyphen/>
        <w:t>эпидемиологическим</w:t>
      </w:r>
      <w:proofErr w:type="spellEnd"/>
      <w:r w:rsidRPr="002B2093">
        <w:rPr>
          <w:color w:val="000000"/>
          <w:sz w:val="28"/>
          <w:szCs w:val="28"/>
        </w:rPr>
        <w:t xml:space="preserve"> мерам.</w:t>
      </w:r>
    </w:p>
    <w:p w:rsidR="002B2093" w:rsidRPr="002B2093" w:rsidRDefault="002B2093" w:rsidP="002B2093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2B2093" w:rsidRPr="002B2093" w:rsidRDefault="002B2093" w:rsidP="002B2093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2B2093">
        <w:rPr>
          <w:color w:val="000000"/>
          <w:sz w:val="28"/>
          <w:szCs w:val="28"/>
        </w:rPr>
        <w:t xml:space="preserve">Федеральной службой по надзору в сфере защиты прав потребителей и благополучия человека подготовлен ряд наглядной информации, направленной на формирование и продвижение новой модели </w:t>
      </w:r>
      <w:proofErr w:type="spellStart"/>
      <w:r w:rsidRPr="002B2093">
        <w:rPr>
          <w:color w:val="000000"/>
          <w:sz w:val="28"/>
          <w:szCs w:val="28"/>
        </w:rPr>
        <w:t>санитарно</w:t>
      </w:r>
      <w:r w:rsidRPr="002B2093">
        <w:rPr>
          <w:color w:val="000000"/>
          <w:sz w:val="28"/>
          <w:szCs w:val="28"/>
        </w:rPr>
        <w:softHyphen/>
        <w:t>эпидемиологического</w:t>
      </w:r>
      <w:proofErr w:type="spellEnd"/>
      <w:r w:rsidRPr="002B2093">
        <w:rPr>
          <w:color w:val="000000"/>
          <w:sz w:val="28"/>
          <w:szCs w:val="28"/>
        </w:rPr>
        <w:t xml:space="preserve"> поведения.</w:t>
      </w:r>
    </w:p>
    <w:p w:rsidR="002B2093" w:rsidRPr="002B2093" w:rsidRDefault="002B2093" w:rsidP="002B2093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2B2093">
        <w:rPr>
          <w:color w:val="000000"/>
          <w:sz w:val="28"/>
          <w:szCs w:val="28"/>
        </w:rPr>
        <w:t>Видеоматериалы доступны по ссылке: </w:t>
      </w:r>
      <w:hyperlink r:id="rId5" w:history="1">
        <w:r w:rsidRPr="002B2093">
          <w:rPr>
            <w:rStyle w:val="a4"/>
            <w:color w:val="306AFD"/>
            <w:sz w:val="28"/>
            <w:szCs w:val="28"/>
            <w:u w:val="none"/>
          </w:rPr>
          <w:t>https://disk.yandex.ru/d/MxoQEkAt07Jufg</w:t>
        </w:r>
      </w:hyperlink>
    </w:p>
    <w:p w:rsidR="002B2093" w:rsidRDefault="002B2093" w:rsidP="002B2093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 w:rsidRPr="002B2093">
        <w:rPr>
          <w:color w:val="000000"/>
          <w:sz w:val="28"/>
          <w:szCs w:val="28"/>
        </w:rPr>
        <w:t>Плакаты, постеры и карточки доступны по ссылке: </w:t>
      </w:r>
      <w:hyperlink r:id="rId6" w:history="1">
        <w:r w:rsidRPr="002B2093">
          <w:rPr>
            <w:rStyle w:val="a4"/>
            <w:color w:val="0066CC"/>
            <w:sz w:val="28"/>
            <w:szCs w:val="28"/>
            <w:u w:val="none"/>
          </w:rPr>
          <w:t>https://disk.yandex.ru/d/qov2BX2XOnYVIA</w:t>
        </w:r>
      </w:hyperlink>
    </w:p>
    <w:p w:rsidR="00672B33" w:rsidRDefault="00672B33"/>
    <w:sectPr w:rsidR="0067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22"/>
    <w:rsid w:val="002B2093"/>
    <w:rsid w:val="00672B33"/>
    <w:rsid w:val="00E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2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2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qov2BX2XOnYVIA" TargetMode="External"/><Relationship Id="rId5" Type="http://schemas.openxmlformats.org/officeDocument/2006/relationships/hyperlink" Target="https://disk.yandex.ru/d/MxoQEkAt07Ju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</dc:creator>
  <cp:keywords/>
  <dc:description/>
  <cp:lastModifiedBy>Алиева</cp:lastModifiedBy>
  <cp:revision>2</cp:revision>
  <dcterms:created xsi:type="dcterms:W3CDTF">2025-02-19T18:02:00Z</dcterms:created>
  <dcterms:modified xsi:type="dcterms:W3CDTF">2025-02-19T18:03:00Z</dcterms:modified>
</cp:coreProperties>
</file>